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8254" w14:textId="2818DB2D"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90373D">
        <w:rPr>
          <w:noProof/>
          <w:sz w:val="18"/>
          <w:szCs w:val="18"/>
        </w:rPr>
        <w:drawing>
          <wp:anchor distT="0" distB="0" distL="114300" distR="114300" simplePos="0" relativeHeight="251659264" behindDoc="0" locked="0" layoutInCell="1" allowOverlap="1" wp14:anchorId="34787C40" wp14:editId="405D7B39">
            <wp:simplePos x="0" y="0"/>
            <wp:positionH relativeFrom="column">
              <wp:posOffset>45085</wp:posOffset>
            </wp:positionH>
            <wp:positionV relativeFrom="paragraph">
              <wp:posOffset>0</wp:posOffset>
            </wp:positionV>
            <wp:extent cx="5760720" cy="1815465"/>
            <wp:effectExtent l="0" t="0" r="0" b="0"/>
            <wp:wrapTopAndBottom/>
            <wp:docPr id="846444188" name="Image 1" descr="Une image contenant texte, Police,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44188" name="Image 1" descr="Une image contenant texte, Police, capture d’écran, nombre&#10;&#10;Description générée automatiquement"/>
                    <pic:cNvPicPr/>
                  </pic:nvPicPr>
                  <pic:blipFill>
                    <a:blip r:embed="rId4"/>
                    <a:stretch>
                      <a:fillRect/>
                    </a:stretch>
                  </pic:blipFill>
                  <pic:spPr>
                    <a:xfrm>
                      <a:off x="0" y="0"/>
                      <a:ext cx="5760720" cy="1815465"/>
                    </a:xfrm>
                    <a:prstGeom prst="rect">
                      <a:avLst/>
                    </a:prstGeom>
                  </pic:spPr>
                </pic:pic>
              </a:graphicData>
            </a:graphic>
          </wp:anchor>
        </w:drawing>
      </w:r>
      <w:r w:rsidRPr="0090373D">
        <w:rPr>
          <w:rFonts w:ascii="Segoe UI" w:eastAsia="Times New Roman" w:hAnsi="Segoe UI" w:cs="Segoe UI"/>
          <w:color w:val="0D0D0D"/>
          <w:kern w:val="0"/>
          <w:sz w:val="20"/>
          <w:szCs w:val="20"/>
          <w:lang w:eastAsia="fr-BE"/>
          <w14:ligatures w14:val="none"/>
        </w:rPr>
        <w:t>Bonjour Chloé,</w:t>
      </w:r>
    </w:p>
    <w:p w14:paraId="3B809EE4" w14:textId="77777777"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 xml:space="preserve">Le panda géant, aussi connu sous le nom scientifique </w:t>
      </w:r>
      <w:proofErr w:type="spellStart"/>
      <w:r w:rsidRPr="0090373D">
        <w:rPr>
          <w:rFonts w:ascii="Segoe UI" w:eastAsia="Times New Roman" w:hAnsi="Segoe UI" w:cs="Segoe UI"/>
          <w:i/>
          <w:iCs/>
          <w:color w:val="0D0D0D"/>
          <w:kern w:val="0"/>
          <w:sz w:val="20"/>
          <w:szCs w:val="20"/>
          <w:bdr w:val="single" w:sz="2" w:space="0" w:color="E3E3E3" w:frame="1"/>
          <w:lang w:eastAsia="fr-BE"/>
          <w14:ligatures w14:val="none"/>
        </w:rPr>
        <w:t>Ailuropoda</w:t>
      </w:r>
      <w:proofErr w:type="spellEnd"/>
      <w:r w:rsidRPr="0090373D">
        <w:rPr>
          <w:rFonts w:ascii="Segoe UI" w:eastAsia="Times New Roman" w:hAnsi="Segoe UI" w:cs="Segoe UI"/>
          <w:i/>
          <w:iCs/>
          <w:color w:val="0D0D0D"/>
          <w:kern w:val="0"/>
          <w:sz w:val="20"/>
          <w:szCs w:val="20"/>
          <w:bdr w:val="single" w:sz="2" w:space="0" w:color="E3E3E3" w:frame="1"/>
          <w:lang w:eastAsia="fr-BE"/>
          <w14:ligatures w14:val="none"/>
        </w:rPr>
        <w:t xml:space="preserve"> </w:t>
      </w:r>
      <w:proofErr w:type="spellStart"/>
      <w:r w:rsidRPr="0090373D">
        <w:rPr>
          <w:rFonts w:ascii="Segoe UI" w:eastAsia="Times New Roman" w:hAnsi="Segoe UI" w:cs="Segoe UI"/>
          <w:i/>
          <w:iCs/>
          <w:color w:val="0D0D0D"/>
          <w:kern w:val="0"/>
          <w:sz w:val="20"/>
          <w:szCs w:val="20"/>
          <w:bdr w:val="single" w:sz="2" w:space="0" w:color="E3E3E3" w:frame="1"/>
          <w:lang w:eastAsia="fr-BE"/>
          <w14:ligatures w14:val="none"/>
        </w:rPr>
        <w:t>melanoleuca</w:t>
      </w:r>
      <w:proofErr w:type="spellEnd"/>
      <w:r w:rsidRPr="0090373D">
        <w:rPr>
          <w:rFonts w:ascii="Segoe UI" w:eastAsia="Times New Roman" w:hAnsi="Segoe UI" w:cs="Segoe UI"/>
          <w:color w:val="0D0D0D"/>
          <w:kern w:val="0"/>
          <w:sz w:val="20"/>
          <w:szCs w:val="20"/>
          <w:lang w:eastAsia="fr-BE"/>
          <w14:ligatures w14:val="none"/>
        </w:rPr>
        <w:t>, est l'un des animaux les plus adorables et fascinants de la planète. Ces créatures majestueuses, reconnaissables à leur pelage noir et blanc distinctif, vivent principalement dans les forêts de bambou des montagnes de Chine.</w:t>
      </w:r>
    </w:p>
    <w:p w14:paraId="505C6A84" w14:textId="1ECB438C"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24"/>
          <w:szCs w:val="24"/>
          <w:lang w:eastAsia="fr-BE"/>
          <w14:ligatures w14:val="none"/>
        </w:rPr>
      </w:pPr>
      <w:r w:rsidRPr="0090373D">
        <w:rPr>
          <w:rFonts w:ascii="Segoe UI" w:eastAsia="Times New Roman" w:hAnsi="Segoe UI" w:cs="Segoe UI"/>
          <w:b/>
          <w:bCs/>
          <w:color w:val="0D0D0D"/>
          <w:kern w:val="0"/>
          <w:sz w:val="24"/>
          <w:szCs w:val="24"/>
          <w:lang w:eastAsia="fr-BE"/>
          <w14:ligatures w14:val="none"/>
        </w:rPr>
        <w:t>Mode de Vie</w:t>
      </w:r>
    </w:p>
    <w:p w14:paraId="046F340E" w14:textId="738FEF1F"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Les pandas géants passent la majeure partie de leur journée à manger et à se reposer. Ils sont des animaux solitaires, ce qui signifie qu'ils préfèrent vivre seuls plutôt qu'en groupes. Chaque panda a son propre territoire, qu'il marque avec son odeur pour prévenir les autres pandas de sa présence. Ils sont également connus pour être d'excellents grimpeurs et peuvent nager lorsqu'ils en ont besoin.</w:t>
      </w:r>
    </w:p>
    <w:p w14:paraId="392CB85B" w14:textId="77777777"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24"/>
          <w:szCs w:val="24"/>
          <w:lang w:eastAsia="fr-BE"/>
          <w14:ligatures w14:val="none"/>
        </w:rPr>
      </w:pPr>
      <w:r w:rsidRPr="0090373D">
        <w:rPr>
          <w:rFonts w:ascii="Segoe UI" w:eastAsia="Times New Roman" w:hAnsi="Segoe UI" w:cs="Segoe UI"/>
          <w:b/>
          <w:bCs/>
          <w:color w:val="0D0D0D"/>
          <w:kern w:val="0"/>
          <w:sz w:val="24"/>
          <w:szCs w:val="24"/>
          <w:lang w:eastAsia="fr-BE"/>
          <w14:ligatures w14:val="none"/>
        </w:rPr>
        <w:t>Alimentation</w:t>
      </w:r>
    </w:p>
    <w:p w14:paraId="03A9488A" w14:textId="2EA5C239"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Le régime alimentaire du panda géant est composé à 99 % de bambou. Ils consomment principalement les feuilles, les tiges et les pousses de bambou, et peuvent manger jusqu'à 20 à 40 kg de bambou par jour ! Bien qu'ils aient un système digestif de carnivore, ils se sont adaptés pour digérer cette plante fibreuse. Parfois, ils complètent leur alimentation avec d'autres plantes, des petits mammifères ou même des œufs, mais cela reste rare.</w:t>
      </w:r>
    </w:p>
    <w:p w14:paraId="10508292" w14:textId="6B5B6D1C"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24"/>
          <w:szCs w:val="24"/>
          <w:lang w:eastAsia="fr-BE"/>
          <w14:ligatures w14:val="none"/>
        </w:rPr>
      </w:pPr>
      <w:r w:rsidRPr="0090373D">
        <w:rPr>
          <w:rFonts w:ascii="Segoe UI" w:eastAsia="Times New Roman" w:hAnsi="Segoe UI" w:cs="Segoe UI"/>
          <w:b/>
          <w:bCs/>
          <w:color w:val="0D0D0D"/>
          <w:kern w:val="0"/>
          <w:sz w:val="24"/>
          <w:szCs w:val="24"/>
          <w:lang w:eastAsia="fr-BE"/>
          <w14:ligatures w14:val="none"/>
        </w:rPr>
        <w:t>Les Petits</w:t>
      </w:r>
    </w:p>
    <w:p w14:paraId="7BADC37F" w14:textId="194D851D"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Les pandas femelles donnent généralement naissance à un ou deux petits tous les deux ans. À la naissance, les bébés pandas sont extrêmement petits, pesant à peine 100 grammes, soit à peu près le poids d'un verre d'eau. Ils sont également aveugles et dépendent entièrement de leur mère pour survivre. La mère s'occupe de son petit avec beaucoup de soin, le nourrissant de son lait et le protégeant des dangers. Les petits restent avec leur mère jusqu'à l'âge de 18 mois environ avant de devenir indépendants.</w:t>
      </w:r>
    </w:p>
    <w:p w14:paraId="5431E2A3" w14:textId="7FD69C1A"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24"/>
          <w:szCs w:val="24"/>
          <w:lang w:eastAsia="fr-BE"/>
          <w14:ligatures w14:val="none"/>
        </w:rPr>
      </w:pPr>
      <w:r w:rsidRPr="0090373D">
        <w:rPr>
          <w:rFonts w:ascii="Segoe UI" w:eastAsia="Times New Roman" w:hAnsi="Segoe UI" w:cs="Segoe UI"/>
          <w:b/>
          <w:bCs/>
          <w:color w:val="0D0D0D"/>
          <w:kern w:val="0"/>
          <w:sz w:val="24"/>
          <w:szCs w:val="24"/>
          <w:lang w:eastAsia="fr-BE"/>
          <w14:ligatures w14:val="none"/>
        </w:rPr>
        <w:t>Réserves Naturelles</w:t>
      </w:r>
    </w:p>
    <w:p w14:paraId="18D058AA" w14:textId="62DBBF32"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Pour protéger ces animaux en danger d'extinction, la Chine a créé plusieurs réserves naturelles. La plus célèbre est la Réserve Naturelle de Wolong, dans la province du Sichuan. Ces réserves offrent un environnement protégé où les pandas peuvent vivre en sécurité. Les efforts de conservation incluent la protection de leur habitat, la reproduction en captivité et la réintroduction des pandas dans la nature. Grâce à ces efforts, la population de pandas géants a augmenté, bien qu'ils restent une espèce vulnérable.</w:t>
      </w:r>
    </w:p>
    <w:p w14:paraId="0BE6363F" w14:textId="4200EF38"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En conclusion, les pandas géants sont des créatures incroyablement mignonnes et uniques. Leur mode de vie, leur régime alimentaire, leurs petits adorables et les efforts pour les protéger font d'eux des animaux fascinants et dignes de notre admiration et de notre protection.</w:t>
      </w:r>
    </w:p>
    <w:p w14:paraId="19BBC31D" w14:textId="77777777"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J'espère que ce texte te plaît, Chloé, et qu'il te donnera encore plus envie d'en apprendre sur ces animaux merveilleux.</w:t>
      </w:r>
    </w:p>
    <w:p w14:paraId="5338FA2A" w14:textId="52E5F2B1" w:rsidR="0090373D" w:rsidRPr="0090373D" w:rsidRDefault="0090373D" w:rsidP="0090373D">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0"/>
          <w:szCs w:val="20"/>
          <w:lang w:eastAsia="fr-BE"/>
          <w14:ligatures w14:val="none"/>
        </w:rPr>
      </w:pPr>
      <w:r w:rsidRPr="0090373D">
        <w:rPr>
          <w:rFonts w:ascii="Segoe UI" w:eastAsia="Times New Roman" w:hAnsi="Segoe UI" w:cs="Segoe UI"/>
          <w:color w:val="0D0D0D"/>
          <w:kern w:val="0"/>
          <w:sz w:val="20"/>
          <w:szCs w:val="20"/>
          <w:lang w:eastAsia="fr-BE"/>
          <w14:ligatures w14:val="none"/>
        </w:rPr>
        <w:t xml:space="preserve">Amicalement, </w:t>
      </w:r>
      <w:proofErr w:type="spellStart"/>
      <w:r w:rsidRPr="0090373D">
        <w:rPr>
          <w:rFonts w:ascii="Segoe UI" w:eastAsia="Times New Roman" w:hAnsi="Segoe UI" w:cs="Segoe UI"/>
          <w:color w:val="0D0D0D"/>
          <w:kern w:val="0"/>
          <w:sz w:val="20"/>
          <w:szCs w:val="20"/>
          <w:lang w:eastAsia="fr-BE"/>
          <w14:ligatures w14:val="none"/>
        </w:rPr>
        <w:t>ChatGPT</w:t>
      </w:r>
      <w:proofErr w:type="spellEnd"/>
    </w:p>
    <w:p w14:paraId="6EBF1028" w14:textId="15AD5E3E" w:rsidR="00FD3E52" w:rsidRDefault="00FD3E52"/>
    <w:sectPr w:rsidR="00FD3E52" w:rsidSect="0090373D">
      <w:pgSz w:w="11906" w:h="16838"/>
      <w:pgMar w:top="709"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3D"/>
    <w:rsid w:val="00635926"/>
    <w:rsid w:val="0090373D"/>
    <w:rsid w:val="00B1789F"/>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F7D0"/>
  <w15:chartTrackingRefBased/>
  <w15:docId w15:val="{DEEEFF63-CB1F-4910-85F3-4C0C8F3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3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3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037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37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37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37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37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37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37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37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37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037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37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37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37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37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37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373D"/>
    <w:rPr>
      <w:rFonts w:eastAsiaTheme="majorEastAsia" w:cstheme="majorBidi"/>
      <w:color w:val="272727" w:themeColor="text1" w:themeTint="D8"/>
    </w:rPr>
  </w:style>
  <w:style w:type="paragraph" w:styleId="Titre">
    <w:name w:val="Title"/>
    <w:basedOn w:val="Normal"/>
    <w:next w:val="Normal"/>
    <w:link w:val="TitreCar"/>
    <w:uiPriority w:val="10"/>
    <w:qFormat/>
    <w:rsid w:val="0090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37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37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37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373D"/>
    <w:pPr>
      <w:spacing w:before="160"/>
      <w:jc w:val="center"/>
    </w:pPr>
    <w:rPr>
      <w:i/>
      <w:iCs/>
      <w:color w:val="404040" w:themeColor="text1" w:themeTint="BF"/>
    </w:rPr>
  </w:style>
  <w:style w:type="character" w:customStyle="1" w:styleId="CitationCar">
    <w:name w:val="Citation Car"/>
    <w:basedOn w:val="Policepardfaut"/>
    <w:link w:val="Citation"/>
    <w:uiPriority w:val="29"/>
    <w:rsid w:val="0090373D"/>
    <w:rPr>
      <w:i/>
      <w:iCs/>
      <w:color w:val="404040" w:themeColor="text1" w:themeTint="BF"/>
    </w:rPr>
  </w:style>
  <w:style w:type="paragraph" w:styleId="Paragraphedeliste">
    <w:name w:val="List Paragraph"/>
    <w:basedOn w:val="Normal"/>
    <w:uiPriority w:val="34"/>
    <w:qFormat/>
    <w:rsid w:val="0090373D"/>
    <w:pPr>
      <w:ind w:left="720"/>
      <w:contextualSpacing/>
    </w:pPr>
  </w:style>
  <w:style w:type="character" w:styleId="Accentuationintense">
    <w:name w:val="Intense Emphasis"/>
    <w:basedOn w:val="Policepardfaut"/>
    <w:uiPriority w:val="21"/>
    <w:qFormat/>
    <w:rsid w:val="0090373D"/>
    <w:rPr>
      <w:i/>
      <w:iCs/>
      <w:color w:val="0F4761" w:themeColor="accent1" w:themeShade="BF"/>
    </w:rPr>
  </w:style>
  <w:style w:type="paragraph" w:styleId="Citationintense">
    <w:name w:val="Intense Quote"/>
    <w:basedOn w:val="Normal"/>
    <w:next w:val="Normal"/>
    <w:link w:val="CitationintenseCar"/>
    <w:uiPriority w:val="30"/>
    <w:qFormat/>
    <w:rsid w:val="00903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373D"/>
    <w:rPr>
      <w:i/>
      <w:iCs/>
      <w:color w:val="0F4761" w:themeColor="accent1" w:themeShade="BF"/>
    </w:rPr>
  </w:style>
  <w:style w:type="character" w:styleId="Rfrenceintense">
    <w:name w:val="Intense Reference"/>
    <w:basedOn w:val="Policepardfaut"/>
    <w:uiPriority w:val="32"/>
    <w:qFormat/>
    <w:rsid w:val="0090373D"/>
    <w:rPr>
      <w:b/>
      <w:bCs/>
      <w:smallCaps/>
      <w:color w:val="0F4761" w:themeColor="accent1" w:themeShade="BF"/>
      <w:spacing w:val="5"/>
    </w:rPr>
  </w:style>
  <w:style w:type="paragraph" w:styleId="NormalWeb">
    <w:name w:val="Normal (Web)"/>
    <w:basedOn w:val="Normal"/>
    <w:uiPriority w:val="99"/>
    <w:semiHidden/>
    <w:unhideWhenUsed/>
    <w:rsid w:val="0090373D"/>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Accentuation">
    <w:name w:val="Emphasis"/>
    <w:basedOn w:val="Policepardfaut"/>
    <w:uiPriority w:val="20"/>
    <w:qFormat/>
    <w:rsid w:val="00903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3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2251</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2024-05-28T17:03:00Z</dcterms:created>
  <dcterms:modified xsi:type="dcterms:W3CDTF">2024-05-28T17:04:00Z</dcterms:modified>
</cp:coreProperties>
</file>